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color w:val="66666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January 2023</w:t>
        <w:br w:type="textWrapping"/>
      </w:r>
      <w:r w:rsidDel="00000000" w:rsidR="00000000" w:rsidRPr="00000000">
        <w:rPr>
          <w:b w:val="0"/>
          <w:rtl w:val="0"/>
        </w:rPr>
        <w:t xml:space="preserve">General PTA meeting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Sub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rPr>
          <w:color w:val="8c7252"/>
        </w:rPr>
      </w:pPr>
      <w:bookmarkStart w:colFirst="0" w:colLast="0" w:name="_heading=h.30j0zll" w:id="1"/>
      <w:bookmarkEnd w:id="1"/>
      <w:r w:rsidDel="00000000" w:rsidR="00000000" w:rsidRPr="00000000">
        <w:rPr>
          <w:color w:val="8c7252"/>
          <w:rtl w:val="0"/>
        </w:rPr>
        <w:t xml:space="preserve">Westchesterpta.main@gmail.com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8100"/>
            <wp:effectExtent b="0" l="0" r="0" t="0"/>
            <wp:docPr descr="horizontal line" id="5" name="image1.png"/>
            <a:graphic>
              <a:graphicData uri="http://schemas.openxmlformats.org/drawingml/2006/picture">
                <pic:pic>
                  <pic:nvPicPr>
                    <pic:cNvPr descr="horizontal line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z w:val="32"/>
          <w:szCs w:val="32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Meeting Agenda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Rule="auto"/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tl w:val="0"/>
        </w:rPr>
        <w:t xml:space="preserve">Reflections Ceremony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December Financial Statement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Updates 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Grade T-shirts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Recess project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Class photos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Spring book fair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Literacy week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Field day/Kids Heart Challenge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Upcoming Field Trips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Kindergarten- Safety Town- Jan 20</w:t>
      </w:r>
    </w:p>
    <w:p w:rsidR="00000000" w:rsidDel="00000000" w:rsidP="00000000" w:rsidRDefault="00000000" w:rsidRPr="00000000" w14:paraId="00000012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1st Grade- in house- Ceramics</w:t>
      </w:r>
    </w:p>
    <w:p w:rsidR="00000000" w:rsidDel="00000000" w:rsidP="00000000" w:rsidRDefault="00000000" w:rsidRPr="00000000" w14:paraId="00000013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4th Grade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5th Grade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5th Grade Committee/ Participation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Giving Tree- Thank you!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AR/ Media Volunteers 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default"/>
      <w:footerReference r:id="rId11" w:type="first"/>
      <w:pgSz w:h="15840" w:w="12240" w:orient="portrait"/>
      <w:pgMar w:bottom="1440" w:top="1440" w:left="1440" w:right="144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Economic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6" name="image2.png"/>
          <a:graphic>
            <a:graphicData uri="http://schemas.openxmlformats.org/drawingml/2006/picture">
              <pic:pic>
                <pic:nvPicPr>
                  <pic:cNvPr descr="footer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>
        <w:rFonts w:ascii="Economica" w:cs="Economica" w:eastAsia="Economica" w:hAnsi="Economica"/>
      </w:rPr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footer line" id="8" name="image2.png"/>
          <a:graphic>
            <a:graphicData uri="http://schemas.openxmlformats.org/drawingml/2006/picture">
              <pic:pic>
                <pic:nvPicPr>
                  <pic:cNvPr descr="footer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75" w:firstLine="0"/>
      <w:rPr/>
    </w:pPr>
    <w:r w:rsidDel="00000000" w:rsidR="00000000" w:rsidRPr="00000000">
      <w:rPr>
        <w:rFonts w:ascii="Economica" w:cs="Economica" w:eastAsia="Economica" w:hAnsi="Economica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pStyle w:val="Subtitle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bookmarkStart w:colFirst="0" w:colLast="0" w:name="_heading=h.3znysh7" w:id="3"/>
    <w:bookmarkEnd w:id="3"/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rPr/>
    </w:pPr>
    <w:r w:rsidDel="00000000" w:rsidR="00000000" w:rsidRPr="00000000">
      <w:rPr/>
      <w:drawing>
        <wp:inline distB="114300" distT="114300" distL="114300" distR="114300">
          <wp:extent cx="5943600" cy="25400"/>
          <wp:effectExtent b="0" l="0" r="0" t="0"/>
          <wp:docPr descr="header line" id="7" name="image2.png"/>
          <a:graphic>
            <a:graphicData uri="http://schemas.openxmlformats.org/drawingml/2006/picture">
              <pic:pic>
                <pic:nvPicPr>
                  <pic:cNvPr descr="header line"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25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Open Sans" w:cs="Open Sans" w:eastAsia="Open Sans" w:hAnsi="Open Sans"/>
        <w:sz w:val="22"/>
        <w:szCs w:val="22"/>
        <w:lang w:val="en"/>
      </w:rPr>
    </w:rPrDefault>
    <w:pPrDefault>
      <w:pPr>
        <w:spacing w:before="200" w:line="3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</w:pPr>
    <w:rPr>
      <w:b w:val="1"/>
      <w:sz w:val="32"/>
      <w:szCs w:val="32"/>
    </w:rPr>
  </w:style>
  <w:style w:type="paragraph" w:styleId="Heading2">
    <w:name w:val="heading 2"/>
    <w:basedOn w:val="Normal"/>
    <w:next w:val="Normal"/>
    <w:pPr>
      <w:pageBreakBefore w:val="0"/>
    </w:pPr>
    <w:rPr>
      <w:b w:val="1"/>
      <w:sz w:val="26"/>
      <w:szCs w:val="26"/>
    </w:rPr>
  </w:style>
  <w:style w:type="paragraph" w:styleId="Heading3">
    <w:name w:val="heading 3"/>
    <w:basedOn w:val="Normal"/>
    <w:next w:val="Normal"/>
    <w:pPr>
      <w:pageBreakBefore w:val="0"/>
      <w:ind w:left="-15" w:firstLine="0"/>
    </w:pPr>
    <w:rPr>
      <w:b w:val="1"/>
      <w:color w:val="8c7252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spacing w:before="0" w:line="240" w:lineRule="auto"/>
    </w:pPr>
    <w:rPr>
      <w:rFonts w:ascii="Economica" w:cs="Economica" w:eastAsia="Economica" w:hAnsi="Economica"/>
      <w:b w:val="1"/>
      <w:sz w:val="60"/>
      <w:szCs w:val="60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  <w:style w:type="paragraph" w:styleId="Subtitle">
    <w:name w:val="Subtitle"/>
    <w:basedOn w:val="Normal"/>
    <w:next w:val="Normal"/>
    <w:pPr>
      <w:pageBreakBefore w:val="0"/>
      <w:spacing w:line="240" w:lineRule="auto"/>
    </w:pPr>
    <w:rPr>
      <w:rFonts w:ascii="Economica" w:cs="Economica" w:eastAsia="Economica" w:hAnsi="Economica"/>
      <w:color w:val="666666"/>
      <w:sz w:val="28"/>
      <w:szCs w:val="2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conomica-regular.ttf"/><Relationship Id="rId2" Type="http://schemas.openxmlformats.org/officeDocument/2006/relationships/font" Target="fonts/Economica-bold.ttf"/><Relationship Id="rId3" Type="http://schemas.openxmlformats.org/officeDocument/2006/relationships/font" Target="fonts/Economica-italic.ttf"/><Relationship Id="rId4" Type="http://schemas.openxmlformats.org/officeDocument/2006/relationships/font" Target="fonts/Economic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r6o7Dg5ej12tXxWTQ87n0hCUnw==">AMUW2mXrV7Ksf7O+EdzIRpzxflrndrJkuvdCQlJyHKBSEerDCeIFtgEGVw8dMfEZUc86oj8THqTnU9tuA1LOWuf+NbNO6A3TcN9iQZ0XG2Lhi2D+nWlAf4ozql/0hXb+HR/dlHJ8UsuUFGc8AFeLR0abzLLbjOEt2RTlYUJHbOaifqPS7F11zho=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